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11EF" w14:textId="7805A6B3" w:rsidR="00515F4E" w:rsidRDefault="00515F4E" w:rsidP="00515F4E">
      <w:pPr>
        <w:spacing w:after="0"/>
        <w:jc w:val="center"/>
        <w:rPr>
          <w:rFonts w:ascii="Verdana Pro" w:hAnsi="Verdana Pro"/>
          <w:b/>
          <w:bCs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>Notice</w:t>
      </w:r>
    </w:p>
    <w:p w14:paraId="693528F4" w14:textId="77777777" w:rsidR="00515F4E" w:rsidRPr="00515F4E" w:rsidRDefault="00515F4E" w:rsidP="00515F4E">
      <w:pPr>
        <w:spacing w:after="0"/>
        <w:jc w:val="center"/>
        <w:rPr>
          <w:rFonts w:ascii="Verdana Pro" w:hAnsi="Verdana Pro"/>
          <w:b/>
          <w:bCs/>
          <w:sz w:val="24"/>
          <w:szCs w:val="24"/>
        </w:rPr>
      </w:pPr>
    </w:p>
    <w:p w14:paraId="6BE9C7DA" w14:textId="3C920038" w:rsidR="00515F4E" w:rsidRPr="00515F4E" w:rsidRDefault="00515F4E" w:rsidP="00515F4E">
      <w:pPr>
        <w:spacing w:after="0"/>
        <w:jc w:val="center"/>
        <w:rPr>
          <w:rFonts w:ascii="Verdana Pro" w:hAnsi="Verdana Pro"/>
          <w:b/>
          <w:bCs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>The Annual General Meeting</w:t>
      </w:r>
    </w:p>
    <w:p w14:paraId="08C7CFD8" w14:textId="3C24BD90" w:rsidR="00515F4E" w:rsidRPr="00515F4E" w:rsidRDefault="00515F4E" w:rsidP="00515F4E">
      <w:pPr>
        <w:spacing w:after="0"/>
        <w:jc w:val="center"/>
        <w:rPr>
          <w:rFonts w:ascii="Verdana Pro" w:hAnsi="Verdana Pro"/>
          <w:b/>
          <w:bCs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>of the Stantonbury Ecumenical Partnership</w:t>
      </w:r>
    </w:p>
    <w:p w14:paraId="04D38032" w14:textId="2BCF4C8D" w:rsidR="00515F4E" w:rsidRPr="00515F4E" w:rsidRDefault="00515F4E" w:rsidP="00515F4E">
      <w:pPr>
        <w:spacing w:after="0"/>
        <w:jc w:val="center"/>
        <w:rPr>
          <w:rFonts w:ascii="Verdana Pro" w:hAnsi="Verdana Pro"/>
          <w:sz w:val="24"/>
          <w:szCs w:val="24"/>
        </w:rPr>
      </w:pPr>
      <w:r w:rsidRPr="00515F4E">
        <w:rPr>
          <w:rFonts w:ascii="Verdana Pro" w:hAnsi="Verdana Pro"/>
          <w:sz w:val="24"/>
          <w:szCs w:val="24"/>
        </w:rPr>
        <w:t>incorporating</w:t>
      </w:r>
    </w:p>
    <w:p w14:paraId="60846FEC" w14:textId="77777777" w:rsidR="00515F4E" w:rsidRPr="00515F4E" w:rsidRDefault="00515F4E" w:rsidP="00515F4E">
      <w:pPr>
        <w:spacing w:after="0"/>
        <w:jc w:val="center"/>
        <w:rPr>
          <w:rFonts w:ascii="Verdana Pro" w:hAnsi="Verdana Pro"/>
          <w:b/>
          <w:bCs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>the Annual Meeting for the election of Churchwardens and</w:t>
      </w:r>
    </w:p>
    <w:p w14:paraId="030F7775" w14:textId="21B40A19" w:rsidR="00515F4E" w:rsidRPr="00515F4E" w:rsidRDefault="00515F4E" w:rsidP="00515F4E">
      <w:pPr>
        <w:spacing w:after="0"/>
        <w:jc w:val="center"/>
        <w:rPr>
          <w:rFonts w:ascii="Verdana Pro" w:hAnsi="Verdana Pro"/>
          <w:b/>
          <w:bCs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>the Annual Parochial Church Meeting</w:t>
      </w:r>
    </w:p>
    <w:p w14:paraId="0CD28E28" w14:textId="12F41B74" w:rsidR="00515F4E" w:rsidRPr="00515F4E" w:rsidRDefault="00515F4E" w:rsidP="00515F4E">
      <w:pPr>
        <w:spacing w:after="0"/>
        <w:jc w:val="center"/>
        <w:rPr>
          <w:rFonts w:ascii="Verdana Pro" w:hAnsi="Verdana Pro"/>
          <w:sz w:val="24"/>
          <w:szCs w:val="24"/>
        </w:rPr>
      </w:pPr>
      <w:r w:rsidRPr="00515F4E">
        <w:rPr>
          <w:rFonts w:ascii="Verdana Pro" w:hAnsi="Verdana Pro"/>
          <w:sz w:val="24"/>
          <w:szCs w:val="24"/>
        </w:rPr>
        <w:t>will be held on</w:t>
      </w:r>
    </w:p>
    <w:p w14:paraId="2B79A0CA" w14:textId="3FBEFDB4" w:rsidR="00515F4E" w:rsidRDefault="00515F4E" w:rsidP="00515F4E">
      <w:pPr>
        <w:spacing w:after="0"/>
        <w:jc w:val="center"/>
        <w:rPr>
          <w:rFonts w:ascii="Verdana Pro" w:hAnsi="Verdana Pro"/>
          <w:b/>
          <w:bCs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>Thursday 2</w:t>
      </w:r>
      <w:r w:rsidR="00756FA5">
        <w:rPr>
          <w:rFonts w:ascii="Verdana Pro" w:hAnsi="Verdana Pro"/>
          <w:b/>
          <w:bCs/>
          <w:sz w:val="24"/>
          <w:szCs w:val="24"/>
        </w:rPr>
        <w:t>2nd</w:t>
      </w:r>
      <w:r w:rsidRPr="00515F4E">
        <w:rPr>
          <w:rFonts w:ascii="Verdana Pro" w:hAnsi="Verdana Pro"/>
          <w:b/>
          <w:bCs/>
          <w:sz w:val="24"/>
          <w:szCs w:val="24"/>
        </w:rPr>
        <w:t xml:space="preserve"> </w:t>
      </w:r>
      <w:r w:rsidR="00756FA5">
        <w:rPr>
          <w:rFonts w:ascii="Verdana Pro" w:hAnsi="Verdana Pro"/>
          <w:b/>
          <w:bCs/>
          <w:sz w:val="24"/>
          <w:szCs w:val="24"/>
        </w:rPr>
        <w:t>May</w:t>
      </w:r>
      <w:r w:rsidRPr="00515F4E">
        <w:rPr>
          <w:rFonts w:ascii="Verdana Pro" w:hAnsi="Verdana Pro"/>
          <w:b/>
          <w:bCs/>
          <w:sz w:val="24"/>
          <w:szCs w:val="24"/>
        </w:rPr>
        <w:t xml:space="preserve"> 202</w:t>
      </w:r>
      <w:r w:rsidR="00756FA5">
        <w:rPr>
          <w:rFonts w:ascii="Verdana Pro" w:hAnsi="Verdana Pro"/>
          <w:b/>
          <w:bCs/>
          <w:sz w:val="24"/>
          <w:szCs w:val="24"/>
        </w:rPr>
        <w:t>5</w:t>
      </w:r>
      <w:r w:rsidRPr="00515F4E">
        <w:rPr>
          <w:rFonts w:ascii="Verdana Pro" w:hAnsi="Verdana Pro"/>
          <w:b/>
          <w:bCs/>
          <w:sz w:val="24"/>
          <w:szCs w:val="24"/>
        </w:rPr>
        <w:t xml:space="preserve"> at 7.30pm at Christ Church Stantonbury</w:t>
      </w:r>
    </w:p>
    <w:p w14:paraId="07885704" w14:textId="77777777" w:rsidR="00515F4E" w:rsidRPr="00515F4E" w:rsidRDefault="00515F4E" w:rsidP="00515F4E">
      <w:pPr>
        <w:spacing w:after="0"/>
        <w:jc w:val="center"/>
        <w:rPr>
          <w:rFonts w:ascii="Verdana Pro" w:hAnsi="Verdana Pro"/>
          <w:b/>
          <w:bCs/>
          <w:sz w:val="24"/>
          <w:szCs w:val="24"/>
        </w:rPr>
      </w:pPr>
    </w:p>
    <w:p w14:paraId="2C4E768C" w14:textId="147EF50B" w:rsidR="00515F4E" w:rsidRPr="00515F4E" w:rsidRDefault="00515F4E" w:rsidP="00515F4E">
      <w:pPr>
        <w:jc w:val="center"/>
        <w:rPr>
          <w:rFonts w:ascii="Verdana Pro" w:hAnsi="Verdana Pro"/>
          <w:b/>
          <w:bCs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>Agenda</w:t>
      </w:r>
    </w:p>
    <w:p w14:paraId="395534B9" w14:textId="77777777" w:rsidR="00515F4E" w:rsidRPr="00515F4E" w:rsidRDefault="00515F4E">
      <w:pPr>
        <w:rPr>
          <w:rFonts w:ascii="Verdana Pro" w:hAnsi="Verdana Pro"/>
          <w:b/>
          <w:bCs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 xml:space="preserve">Present: </w:t>
      </w:r>
    </w:p>
    <w:p w14:paraId="336F757C" w14:textId="66970C9E" w:rsidR="00515F4E" w:rsidRPr="00515F4E" w:rsidRDefault="00515F4E">
      <w:pPr>
        <w:rPr>
          <w:rFonts w:ascii="Verdana Pro" w:hAnsi="Verdana Pro"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>1. Opening Prayers</w:t>
      </w:r>
      <w:r w:rsidRPr="00515F4E">
        <w:rPr>
          <w:rFonts w:ascii="Verdana Pro" w:hAnsi="Verdana Pro"/>
          <w:sz w:val="24"/>
          <w:szCs w:val="24"/>
        </w:rPr>
        <w:t xml:space="preserve"> </w:t>
      </w:r>
      <w:r w:rsidR="00251E69">
        <w:rPr>
          <w:rFonts w:ascii="Verdana Pro" w:hAnsi="Verdana Pro"/>
          <w:i/>
          <w:iCs/>
          <w:sz w:val="24"/>
          <w:szCs w:val="24"/>
        </w:rPr>
        <w:t>Rev Sam Muthuveloe</w:t>
      </w:r>
    </w:p>
    <w:p w14:paraId="14A4023B" w14:textId="77777777" w:rsidR="00515F4E" w:rsidRPr="00515F4E" w:rsidRDefault="00515F4E">
      <w:pPr>
        <w:rPr>
          <w:rFonts w:ascii="Verdana Pro" w:hAnsi="Verdana Pro"/>
          <w:b/>
          <w:bCs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 xml:space="preserve">2. Apologies for absence </w:t>
      </w:r>
    </w:p>
    <w:p w14:paraId="6BC17BB2" w14:textId="77777777" w:rsidR="00515F4E" w:rsidRPr="00515F4E" w:rsidRDefault="00515F4E">
      <w:pPr>
        <w:rPr>
          <w:rFonts w:ascii="Verdana Pro" w:hAnsi="Verdana Pro"/>
          <w:b/>
          <w:bCs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 xml:space="preserve">3. Notification of Any Other Business </w:t>
      </w:r>
    </w:p>
    <w:p w14:paraId="10A7CA21" w14:textId="41AD6085" w:rsidR="00515F4E" w:rsidRDefault="00515F4E">
      <w:pPr>
        <w:rPr>
          <w:rFonts w:ascii="Verdana Pro" w:hAnsi="Verdana Pro"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</w:rPr>
        <w:t xml:space="preserve">4. </w:t>
      </w:r>
      <w:r w:rsidRPr="00515F4E">
        <w:rPr>
          <w:rFonts w:ascii="Verdana Pro" w:hAnsi="Verdana Pro"/>
          <w:b/>
          <w:bCs/>
          <w:sz w:val="24"/>
          <w:szCs w:val="24"/>
          <w:u w:val="single"/>
        </w:rPr>
        <w:t>Annual Meeting for the election of Churchwardens</w:t>
      </w:r>
      <w:r w:rsidRPr="00515F4E">
        <w:rPr>
          <w:rFonts w:ascii="Verdana Pro" w:hAnsi="Verdana Pro"/>
          <w:sz w:val="24"/>
          <w:szCs w:val="24"/>
        </w:rPr>
        <w:t xml:space="preserve"> (</w:t>
      </w:r>
      <w:r w:rsidRPr="00515F4E">
        <w:rPr>
          <w:rFonts w:ascii="Verdana Pro" w:hAnsi="Verdana Pro"/>
          <w:i/>
          <w:iCs/>
          <w:sz w:val="24"/>
          <w:szCs w:val="24"/>
        </w:rPr>
        <w:t xml:space="preserve">chaired by </w:t>
      </w:r>
      <w:r w:rsidR="000A2002" w:rsidRPr="00D44477">
        <w:rPr>
          <w:rFonts w:ascii="Verdana Pro" w:hAnsi="Verdana Pro"/>
          <w:i/>
          <w:iCs/>
          <w:sz w:val="24"/>
          <w:szCs w:val="24"/>
        </w:rPr>
        <w:t xml:space="preserve">Rev </w:t>
      </w:r>
      <w:r w:rsidR="00756FA5">
        <w:rPr>
          <w:rFonts w:ascii="Verdana Pro" w:hAnsi="Verdana Pro"/>
          <w:i/>
          <w:iCs/>
          <w:sz w:val="24"/>
          <w:szCs w:val="24"/>
        </w:rPr>
        <w:t>Chi Okpala</w:t>
      </w:r>
      <w:r w:rsidRPr="00D44477">
        <w:rPr>
          <w:rFonts w:ascii="Verdana Pro" w:hAnsi="Verdana Pro"/>
          <w:sz w:val="24"/>
          <w:szCs w:val="24"/>
        </w:rPr>
        <w:t>)</w:t>
      </w:r>
      <w:r w:rsidRPr="00515F4E">
        <w:rPr>
          <w:rFonts w:ascii="Verdana Pro" w:hAnsi="Verdana Pro"/>
          <w:sz w:val="24"/>
          <w:szCs w:val="24"/>
        </w:rPr>
        <w:t xml:space="preserve"> </w:t>
      </w:r>
    </w:p>
    <w:p w14:paraId="3E25AD77" w14:textId="2B011CAF" w:rsidR="00AA4067" w:rsidRPr="00966CED" w:rsidRDefault="00AA4067">
      <w:pPr>
        <w:rPr>
          <w:rFonts w:ascii="Verdana Pro" w:hAnsi="Verdana Pro"/>
          <w:i/>
          <w:iCs/>
          <w:sz w:val="24"/>
          <w:szCs w:val="24"/>
        </w:rPr>
      </w:pPr>
      <w:r>
        <w:rPr>
          <w:rFonts w:ascii="Verdana Pro" w:hAnsi="Verdana Pro"/>
          <w:i/>
          <w:iCs/>
          <w:sz w:val="24"/>
          <w:szCs w:val="24"/>
        </w:rPr>
        <w:t xml:space="preserve">NB </w:t>
      </w:r>
      <w:r w:rsidR="00966CED">
        <w:rPr>
          <w:rFonts w:ascii="Verdana Pro" w:hAnsi="Verdana Pro"/>
          <w:i/>
          <w:iCs/>
          <w:sz w:val="24"/>
          <w:szCs w:val="24"/>
        </w:rPr>
        <w:t>I</w:t>
      </w:r>
      <w:r>
        <w:rPr>
          <w:rFonts w:ascii="Verdana Pro" w:hAnsi="Verdana Pro"/>
          <w:i/>
          <w:iCs/>
          <w:sz w:val="24"/>
          <w:szCs w:val="24"/>
        </w:rPr>
        <w:t>n practice,</w:t>
      </w:r>
      <w:r w:rsidR="00966CED">
        <w:rPr>
          <w:rFonts w:ascii="Verdana Pro" w:hAnsi="Verdana Pro"/>
          <w:i/>
          <w:iCs/>
          <w:sz w:val="24"/>
          <w:szCs w:val="24"/>
        </w:rPr>
        <w:t xml:space="preserve"> these</w:t>
      </w:r>
      <w:r>
        <w:rPr>
          <w:rFonts w:ascii="Verdana Pro" w:hAnsi="Verdana Pro"/>
          <w:i/>
          <w:iCs/>
          <w:sz w:val="24"/>
          <w:szCs w:val="24"/>
        </w:rPr>
        <w:t xml:space="preserve"> </w:t>
      </w:r>
      <w:r w:rsidR="00966CED">
        <w:rPr>
          <w:rFonts w:ascii="Verdana Pro" w:hAnsi="Verdana Pro"/>
          <w:i/>
          <w:iCs/>
          <w:sz w:val="24"/>
          <w:szCs w:val="24"/>
        </w:rPr>
        <w:t>are</w:t>
      </w:r>
      <w:r>
        <w:rPr>
          <w:rFonts w:ascii="Verdana Pro" w:hAnsi="Verdana Pro"/>
          <w:i/>
          <w:iCs/>
          <w:sz w:val="24"/>
          <w:szCs w:val="24"/>
        </w:rPr>
        <w:t xml:space="preserve"> two</w:t>
      </w:r>
      <w:r w:rsidR="00966CED">
        <w:rPr>
          <w:rFonts w:ascii="Verdana Pro" w:hAnsi="Verdana Pro"/>
          <w:i/>
          <w:iCs/>
          <w:sz w:val="24"/>
          <w:szCs w:val="24"/>
        </w:rPr>
        <w:t xml:space="preserve"> local leaders</w:t>
      </w:r>
      <w:r>
        <w:rPr>
          <w:rFonts w:ascii="Verdana Pro" w:hAnsi="Verdana Pro"/>
          <w:i/>
          <w:iCs/>
          <w:sz w:val="24"/>
          <w:szCs w:val="24"/>
        </w:rPr>
        <w:t xml:space="preserve"> </w:t>
      </w:r>
      <w:r w:rsidR="00966CED">
        <w:rPr>
          <w:rFonts w:ascii="Verdana Pro" w:hAnsi="Verdana Pro"/>
          <w:i/>
          <w:iCs/>
          <w:sz w:val="24"/>
          <w:szCs w:val="24"/>
        </w:rPr>
        <w:t xml:space="preserve">from each </w:t>
      </w:r>
      <w:r w:rsidR="00966CED" w:rsidRPr="00966CED">
        <w:rPr>
          <w:rFonts w:ascii="Verdana Pro" w:hAnsi="Verdana Pro"/>
          <w:i/>
          <w:iCs/>
          <w:sz w:val="24"/>
          <w:szCs w:val="24"/>
        </w:rPr>
        <w:t xml:space="preserve">congregation </w:t>
      </w:r>
      <w:r w:rsidR="00966CED" w:rsidRPr="00966CED">
        <w:rPr>
          <w:rFonts w:ascii="Verdana Pro" w:hAnsi="Verdana Pro" w:cs="Arial"/>
          <w:i/>
          <w:iCs/>
          <w:color w:val="222222"/>
          <w:sz w:val="24"/>
          <w:szCs w:val="24"/>
          <w:shd w:val="clear" w:color="auto" w:fill="FFFFFF"/>
        </w:rPr>
        <w:t>fulfilling all officer roles required by the denominations (i.e.</w:t>
      </w:r>
      <w:r w:rsidR="00966CED">
        <w:rPr>
          <w:rFonts w:ascii="Verdana Pro" w:hAnsi="Verdana Pro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966CED" w:rsidRPr="00966CED">
        <w:rPr>
          <w:rFonts w:ascii="Verdana Pro" w:hAnsi="Verdana Pro" w:cs="Arial"/>
          <w:i/>
          <w:iCs/>
          <w:color w:val="222222"/>
          <w:sz w:val="24"/>
          <w:szCs w:val="24"/>
          <w:shd w:val="clear" w:color="auto" w:fill="FFFFFF"/>
        </w:rPr>
        <w:t>the roles of Anglican churchwardens, Baptist Deacons, Methodist Stewards and United Reformed Church Elders)</w:t>
      </w:r>
    </w:p>
    <w:p w14:paraId="370DC71D" w14:textId="45236E33" w:rsidR="00515F4E" w:rsidRPr="00515F4E" w:rsidRDefault="00515F4E">
      <w:pPr>
        <w:rPr>
          <w:rFonts w:ascii="Verdana Pro" w:hAnsi="Verdana Pro"/>
          <w:sz w:val="24"/>
          <w:szCs w:val="24"/>
        </w:rPr>
      </w:pPr>
      <w:r w:rsidRPr="00515F4E">
        <w:rPr>
          <w:rFonts w:ascii="Verdana Pro" w:hAnsi="Verdana Pro"/>
          <w:b/>
          <w:bCs/>
          <w:sz w:val="24"/>
          <w:szCs w:val="24"/>
          <w:u w:val="single"/>
        </w:rPr>
        <w:t>5. Annual Parochial Church Meeting</w:t>
      </w:r>
      <w:r w:rsidRPr="00515F4E">
        <w:rPr>
          <w:rFonts w:ascii="Verdana Pro" w:hAnsi="Verdana Pro"/>
          <w:sz w:val="24"/>
          <w:szCs w:val="24"/>
        </w:rPr>
        <w:t xml:space="preserve"> (</w:t>
      </w:r>
      <w:r w:rsidRPr="00515F4E">
        <w:rPr>
          <w:rFonts w:ascii="Verdana Pro" w:hAnsi="Verdana Pro"/>
          <w:i/>
          <w:iCs/>
          <w:sz w:val="24"/>
          <w:szCs w:val="24"/>
        </w:rPr>
        <w:t xml:space="preserve">chaired by </w:t>
      </w:r>
      <w:r w:rsidR="000A2002" w:rsidRPr="00D44477">
        <w:rPr>
          <w:rFonts w:ascii="Verdana Pro" w:hAnsi="Verdana Pro"/>
          <w:i/>
          <w:iCs/>
          <w:sz w:val="24"/>
          <w:szCs w:val="24"/>
        </w:rPr>
        <w:t xml:space="preserve">Rev </w:t>
      </w:r>
      <w:r w:rsidR="00756FA5">
        <w:rPr>
          <w:rFonts w:ascii="Verdana Pro" w:hAnsi="Verdana Pro"/>
          <w:i/>
          <w:iCs/>
          <w:sz w:val="24"/>
          <w:szCs w:val="24"/>
        </w:rPr>
        <w:t>Chi Okpala</w:t>
      </w:r>
      <w:r w:rsidRPr="00D44477">
        <w:rPr>
          <w:rFonts w:ascii="Verdana Pro" w:hAnsi="Verdana Pro"/>
          <w:sz w:val="24"/>
          <w:szCs w:val="24"/>
        </w:rPr>
        <w:t>)</w:t>
      </w:r>
      <w:r w:rsidRPr="00515F4E">
        <w:rPr>
          <w:rFonts w:ascii="Verdana Pro" w:hAnsi="Verdana Pro"/>
          <w:sz w:val="24"/>
          <w:szCs w:val="24"/>
        </w:rPr>
        <w:t xml:space="preserve"> </w:t>
      </w:r>
    </w:p>
    <w:p w14:paraId="5A3DF7AB" w14:textId="77777777" w:rsidR="00515F4E" w:rsidRPr="00515F4E" w:rsidRDefault="00515F4E" w:rsidP="00515F4E">
      <w:pPr>
        <w:ind w:firstLine="851"/>
        <w:rPr>
          <w:rFonts w:ascii="Verdana Pro" w:hAnsi="Verdana Pro"/>
          <w:sz w:val="24"/>
          <w:szCs w:val="24"/>
        </w:rPr>
      </w:pPr>
      <w:r w:rsidRPr="00515F4E">
        <w:rPr>
          <w:rFonts w:ascii="Verdana Pro" w:hAnsi="Verdana Pro"/>
          <w:sz w:val="24"/>
          <w:szCs w:val="24"/>
        </w:rPr>
        <w:t>a. Election of PCC members (</w:t>
      </w:r>
      <w:r w:rsidRPr="00515F4E">
        <w:rPr>
          <w:rFonts w:ascii="Verdana Pro" w:hAnsi="Verdana Pro"/>
          <w:i/>
          <w:iCs/>
          <w:sz w:val="24"/>
          <w:szCs w:val="24"/>
        </w:rPr>
        <w:t>PCC only</w:t>
      </w:r>
      <w:r w:rsidRPr="00515F4E">
        <w:rPr>
          <w:rFonts w:ascii="Verdana Pro" w:hAnsi="Verdana Pro"/>
          <w:sz w:val="24"/>
          <w:szCs w:val="24"/>
        </w:rPr>
        <w:t xml:space="preserve">) </w:t>
      </w:r>
    </w:p>
    <w:p w14:paraId="15176585" w14:textId="77777777" w:rsidR="00515F4E" w:rsidRPr="00515F4E" w:rsidRDefault="00515F4E" w:rsidP="00515F4E">
      <w:pPr>
        <w:ind w:left="1134" w:hanging="283"/>
        <w:rPr>
          <w:rFonts w:ascii="Verdana Pro" w:hAnsi="Verdana Pro"/>
          <w:sz w:val="24"/>
          <w:szCs w:val="24"/>
        </w:rPr>
      </w:pPr>
      <w:r w:rsidRPr="00515F4E">
        <w:rPr>
          <w:rFonts w:ascii="Verdana Pro" w:hAnsi="Verdana Pro"/>
          <w:sz w:val="24"/>
          <w:szCs w:val="24"/>
        </w:rPr>
        <w:t xml:space="preserve">b. Nomination of Deanery Synod members </w:t>
      </w:r>
    </w:p>
    <w:p w14:paraId="2E00E41C" w14:textId="0FADF4D1" w:rsidR="005C7046" w:rsidRPr="005C7046" w:rsidRDefault="00515F4E" w:rsidP="005C7046">
      <w:pPr>
        <w:ind w:left="1134" w:hanging="283"/>
        <w:rPr>
          <w:rFonts w:ascii="Verdana Pro" w:hAnsi="Verdana Pro"/>
        </w:rPr>
      </w:pPr>
      <w:r w:rsidRPr="00BF0011">
        <w:rPr>
          <w:rFonts w:ascii="Verdana Pro" w:hAnsi="Verdana Pro"/>
          <w:sz w:val="24"/>
          <w:szCs w:val="24"/>
        </w:rPr>
        <w:t xml:space="preserve">c. Delegation of </w:t>
      </w:r>
      <w:r w:rsidR="005C7046">
        <w:rPr>
          <w:rFonts w:ascii="Verdana Pro" w:hAnsi="Verdana Pro"/>
          <w:sz w:val="24"/>
          <w:szCs w:val="24"/>
        </w:rPr>
        <w:t>responsibilitie</w:t>
      </w:r>
      <w:r w:rsidRPr="00BF0011">
        <w:rPr>
          <w:rFonts w:ascii="Verdana Pro" w:hAnsi="Verdana Pro"/>
          <w:sz w:val="24"/>
          <w:szCs w:val="24"/>
        </w:rPr>
        <w:t xml:space="preserve">s of </w:t>
      </w:r>
      <w:r w:rsidR="005C7046">
        <w:rPr>
          <w:rFonts w:ascii="Verdana Pro" w:hAnsi="Verdana Pro"/>
          <w:sz w:val="24"/>
          <w:szCs w:val="24"/>
        </w:rPr>
        <w:t xml:space="preserve">the </w:t>
      </w:r>
      <w:r w:rsidRPr="00BF0011">
        <w:rPr>
          <w:rFonts w:ascii="Verdana Pro" w:hAnsi="Verdana Pro"/>
          <w:sz w:val="24"/>
          <w:szCs w:val="24"/>
        </w:rPr>
        <w:t>Parochial Church Council to the Partnership Council</w:t>
      </w:r>
      <w:r w:rsidR="005C7046">
        <w:rPr>
          <w:rFonts w:ascii="Verdana Pro" w:hAnsi="Verdana Pro"/>
          <w:sz w:val="24"/>
          <w:szCs w:val="24"/>
        </w:rPr>
        <w:t xml:space="preserve"> (</w:t>
      </w:r>
      <w:r w:rsidR="005C7046" w:rsidRPr="005C7046">
        <w:rPr>
          <w:rFonts w:ascii="Verdana Pro" w:hAnsi="Verdana Pro"/>
        </w:rPr>
        <w:t>excluding matters which cannot be delegated such as approval of Faculty applications).</w:t>
      </w:r>
    </w:p>
    <w:p w14:paraId="7EDDBBC6" w14:textId="733BCD33" w:rsidR="00515F4E" w:rsidRPr="00515F4E" w:rsidRDefault="00515F4E" w:rsidP="00515F4E">
      <w:pPr>
        <w:ind w:left="1134" w:hanging="283"/>
        <w:rPr>
          <w:rFonts w:ascii="Verdana Pro" w:hAnsi="Verdana Pro"/>
          <w:sz w:val="24"/>
          <w:szCs w:val="24"/>
        </w:rPr>
      </w:pPr>
    </w:p>
    <w:p w14:paraId="017E8C0E" w14:textId="16FA82E3" w:rsidR="00515F4E" w:rsidRDefault="00515F4E">
      <w:pPr>
        <w:rPr>
          <w:rFonts w:ascii="Verdana Pro" w:hAnsi="Verdana Pro"/>
          <w:b/>
          <w:bCs/>
          <w:sz w:val="24"/>
          <w:szCs w:val="24"/>
          <w:u w:val="single"/>
        </w:rPr>
      </w:pPr>
      <w:r w:rsidRPr="00515F4E">
        <w:rPr>
          <w:rFonts w:ascii="Verdana Pro" w:hAnsi="Verdana Pro"/>
          <w:b/>
          <w:bCs/>
          <w:sz w:val="24"/>
          <w:szCs w:val="24"/>
          <w:u w:val="single"/>
        </w:rPr>
        <w:t xml:space="preserve">6. </w:t>
      </w:r>
      <w:r>
        <w:rPr>
          <w:rFonts w:ascii="Verdana Pro" w:hAnsi="Verdana Pro"/>
          <w:b/>
          <w:bCs/>
          <w:sz w:val="24"/>
          <w:szCs w:val="24"/>
          <w:u w:val="single"/>
        </w:rPr>
        <w:t>Annual General Meeting of the Stantonbury Ecumenical Partnership</w:t>
      </w:r>
      <w:r w:rsidR="00BF0011">
        <w:rPr>
          <w:rFonts w:ascii="Verdana Pro" w:hAnsi="Verdana Pro"/>
          <w:b/>
          <w:bCs/>
          <w:sz w:val="24"/>
          <w:szCs w:val="24"/>
          <w:u w:val="single"/>
        </w:rPr>
        <w:t xml:space="preserve"> </w:t>
      </w:r>
      <w:r w:rsidR="00BF0011" w:rsidRPr="00A758DA">
        <w:rPr>
          <w:rFonts w:ascii="Verdana Pro" w:hAnsi="Verdana Pro"/>
          <w:sz w:val="24"/>
          <w:szCs w:val="24"/>
        </w:rPr>
        <w:t>(</w:t>
      </w:r>
      <w:r w:rsidR="00BF0011" w:rsidRPr="00A758DA">
        <w:rPr>
          <w:rFonts w:ascii="Verdana Pro" w:hAnsi="Verdana Pro"/>
          <w:i/>
          <w:iCs/>
          <w:sz w:val="24"/>
          <w:szCs w:val="24"/>
        </w:rPr>
        <w:t xml:space="preserve">chaired by </w:t>
      </w:r>
      <w:r w:rsidR="00A758DA" w:rsidRPr="00A758DA">
        <w:rPr>
          <w:rFonts w:ascii="Verdana Pro" w:hAnsi="Verdana Pro"/>
          <w:i/>
          <w:iCs/>
          <w:sz w:val="24"/>
          <w:szCs w:val="24"/>
        </w:rPr>
        <w:t>David Preston,</w:t>
      </w:r>
      <w:r w:rsidR="00BF0011" w:rsidRPr="00A758DA">
        <w:rPr>
          <w:rFonts w:ascii="Verdana Pro" w:hAnsi="Verdana Pro"/>
          <w:i/>
          <w:iCs/>
          <w:sz w:val="24"/>
          <w:szCs w:val="24"/>
        </w:rPr>
        <w:t xml:space="preserve"> Chair of Trustees</w:t>
      </w:r>
      <w:r w:rsidR="00BF0011" w:rsidRPr="00A758DA">
        <w:rPr>
          <w:rFonts w:ascii="Verdana Pro" w:hAnsi="Verdana Pro"/>
          <w:sz w:val="24"/>
          <w:szCs w:val="24"/>
        </w:rPr>
        <w:t>)</w:t>
      </w:r>
    </w:p>
    <w:p w14:paraId="2823EAF2" w14:textId="44EF5EED" w:rsidR="00BF0011" w:rsidRPr="0046689A" w:rsidRDefault="00BF0011" w:rsidP="00BF0011">
      <w:pPr>
        <w:pStyle w:val="ListParagraph"/>
        <w:numPr>
          <w:ilvl w:val="0"/>
          <w:numId w:val="1"/>
        </w:numPr>
        <w:rPr>
          <w:rFonts w:ascii="Verdana Pro" w:hAnsi="Verdana Pro"/>
          <w:sz w:val="24"/>
          <w:szCs w:val="24"/>
        </w:rPr>
      </w:pPr>
      <w:r w:rsidRPr="0046689A">
        <w:rPr>
          <w:rFonts w:ascii="Verdana Pro" w:hAnsi="Verdana Pro"/>
          <w:sz w:val="24"/>
          <w:szCs w:val="24"/>
        </w:rPr>
        <w:t>Minutes of the Annual General Meeting held on Thursday, 2</w:t>
      </w:r>
      <w:r w:rsidR="00756FA5">
        <w:rPr>
          <w:rFonts w:ascii="Verdana Pro" w:hAnsi="Verdana Pro"/>
          <w:sz w:val="24"/>
          <w:szCs w:val="24"/>
        </w:rPr>
        <w:t>5</w:t>
      </w:r>
      <w:r w:rsidRPr="0046689A">
        <w:rPr>
          <w:rFonts w:ascii="Verdana Pro" w:hAnsi="Verdana Pro"/>
          <w:sz w:val="24"/>
          <w:szCs w:val="24"/>
        </w:rPr>
        <w:t>th April 202</w:t>
      </w:r>
      <w:r w:rsidR="00756FA5">
        <w:rPr>
          <w:rFonts w:ascii="Verdana Pro" w:hAnsi="Verdana Pro"/>
          <w:sz w:val="24"/>
          <w:szCs w:val="24"/>
        </w:rPr>
        <w:t>4</w:t>
      </w:r>
    </w:p>
    <w:p w14:paraId="1038018E" w14:textId="5251E05C" w:rsidR="00BF0011" w:rsidRPr="0046689A" w:rsidRDefault="00BF0011" w:rsidP="00BF0011">
      <w:pPr>
        <w:pStyle w:val="ListParagraph"/>
        <w:numPr>
          <w:ilvl w:val="0"/>
          <w:numId w:val="1"/>
        </w:numPr>
        <w:rPr>
          <w:rFonts w:ascii="Verdana Pro" w:hAnsi="Verdana Pro"/>
          <w:sz w:val="24"/>
          <w:szCs w:val="24"/>
        </w:rPr>
      </w:pPr>
      <w:r w:rsidRPr="0046689A">
        <w:rPr>
          <w:rFonts w:ascii="Verdana Pro" w:hAnsi="Verdana Pro"/>
          <w:sz w:val="24"/>
          <w:szCs w:val="24"/>
        </w:rPr>
        <w:t xml:space="preserve">Matters arising </w:t>
      </w:r>
    </w:p>
    <w:p w14:paraId="5E0CC916" w14:textId="16450836" w:rsidR="00BF0011" w:rsidRPr="00BF0011" w:rsidRDefault="00BF0011" w:rsidP="00BF0011">
      <w:pPr>
        <w:pStyle w:val="ListParagraph"/>
        <w:numPr>
          <w:ilvl w:val="0"/>
          <w:numId w:val="1"/>
        </w:numPr>
        <w:rPr>
          <w:rFonts w:ascii="Verdana Pro" w:hAnsi="Verdana Pro"/>
          <w:sz w:val="24"/>
          <w:szCs w:val="24"/>
        </w:rPr>
      </w:pPr>
      <w:r w:rsidRPr="00BF0011">
        <w:rPr>
          <w:rFonts w:ascii="Verdana Pro" w:hAnsi="Verdana Pro"/>
          <w:sz w:val="24"/>
          <w:szCs w:val="24"/>
        </w:rPr>
        <w:t xml:space="preserve">Presentation of Annual Report by the Trustees </w:t>
      </w:r>
    </w:p>
    <w:p w14:paraId="3D549BC1" w14:textId="2171DC2F" w:rsidR="00BF0011" w:rsidRPr="00BF0011" w:rsidRDefault="00BF0011" w:rsidP="00BF0011">
      <w:pPr>
        <w:pStyle w:val="ListParagraph"/>
        <w:numPr>
          <w:ilvl w:val="0"/>
          <w:numId w:val="1"/>
        </w:numPr>
        <w:rPr>
          <w:rFonts w:ascii="Verdana Pro" w:hAnsi="Verdana Pro"/>
          <w:sz w:val="24"/>
          <w:szCs w:val="24"/>
        </w:rPr>
      </w:pPr>
      <w:r w:rsidRPr="00BF0011">
        <w:rPr>
          <w:rFonts w:ascii="Verdana Pro" w:hAnsi="Verdana Pro"/>
          <w:sz w:val="24"/>
          <w:szCs w:val="24"/>
        </w:rPr>
        <w:t>Presentation of</w:t>
      </w:r>
      <w:r w:rsidR="00966CED">
        <w:rPr>
          <w:rFonts w:ascii="Verdana Pro" w:hAnsi="Verdana Pro"/>
          <w:sz w:val="24"/>
          <w:szCs w:val="24"/>
        </w:rPr>
        <w:t xml:space="preserve"> Consolidated </w:t>
      </w:r>
      <w:r w:rsidRPr="00BF0011">
        <w:rPr>
          <w:rFonts w:ascii="Verdana Pro" w:hAnsi="Verdana Pro"/>
          <w:sz w:val="24"/>
          <w:szCs w:val="24"/>
        </w:rPr>
        <w:t>Accounts for 202</w:t>
      </w:r>
      <w:r w:rsidR="00756FA5">
        <w:rPr>
          <w:rFonts w:ascii="Verdana Pro" w:hAnsi="Verdana Pro"/>
          <w:sz w:val="24"/>
          <w:szCs w:val="24"/>
        </w:rPr>
        <w:t>4</w:t>
      </w:r>
      <w:r w:rsidRPr="00BF0011">
        <w:rPr>
          <w:rFonts w:ascii="Verdana Pro" w:hAnsi="Verdana Pro"/>
          <w:sz w:val="24"/>
          <w:szCs w:val="24"/>
        </w:rPr>
        <w:t xml:space="preserve"> </w:t>
      </w:r>
    </w:p>
    <w:p w14:paraId="458D2CAE" w14:textId="5847B2E1" w:rsidR="00BF0011" w:rsidRPr="000A2002" w:rsidRDefault="00515F4E" w:rsidP="00BF0011">
      <w:pPr>
        <w:pStyle w:val="ListParagraph"/>
        <w:numPr>
          <w:ilvl w:val="0"/>
          <w:numId w:val="1"/>
        </w:numPr>
        <w:rPr>
          <w:rFonts w:ascii="Verdana Pro" w:hAnsi="Verdana Pro"/>
          <w:sz w:val="24"/>
          <w:szCs w:val="24"/>
        </w:rPr>
      </w:pPr>
      <w:r w:rsidRPr="000A2002">
        <w:rPr>
          <w:rFonts w:ascii="Verdana Pro" w:hAnsi="Verdana Pro"/>
          <w:sz w:val="24"/>
          <w:szCs w:val="24"/>
        </w:rPr>
        <w:t>Current Membership numbers and lists 202</w:t>
      </w:r>
      <w:r w:rsidR="00756FA5">
        <w:rPr>
          <w:rFonts w:ascii="Verdana Pro" w:hAnsi="Verdana Pro"/>
          <w:sz w:val="24"/>
          <w:szCs w:val="24"/>
        </w:rPr>
        <w:t>5</w:t>
      </w:r>
    </w:p>
    <w:p w14:paraId="60A9BAE3" w14:textId="178A9A0D" w:rsidR="00BF0011" w:rsidRPr="00A758DA" w:rsidRDefault="00515F4E" w:rsidP="00BF0011">
      <w:pPr>
        <w:pStyle w:val="ListParagraph"/>
        <w:numPr>
          <w:ilvl w:val="0"/>
          <w:numId w:val="1"/>
        </w:numPr>
        <w:rPr>
          <w:rFonts w:ascii="Verdana Pro" w:hAnsi="Verdana Pro"/>
          <w:sz w:val="24"/>
          <w:szCs w:val="24"/>
        </w:rPr>
      </w:pPr>
      <w:r w:rsidRPr="00A758DA">
        <w:rPr>
          <w:rFonts w:ascii="Verdana Pro" w:hAnsi="Verdana Pro"/>
          <w:sz w:val="24"/>
          <w:szCs w:val="24"/>
        </w:rPr>
        <w:t xml:space="preserve">Safeguarding Report </w:t>
      </w:r>
    </w:p>
    <w:p w14:paraId="21CB2B16" w14:textId="19C0A6B9" w:rsidR="00AA4067" w:rsidRDefault="00695BC2" w:rsidP="00BF0011">
      <w:pPr>
        <w:pStyle w:val="ListParagraph"/>
        <w:numPr>
          <w:ilvl w:val="0"/>
          <w:numId w:val="1"/>
        </w:num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lastRenderedPageBreak/>
        <w:t xml:space="preserve">SEP </w:t>
      </w:r>
      <w:r w:rsidR="00AA4067">
        <w:rPr>
          <w:rFonts w:ascii="Verdana Pro" w:hAnsi="Verdana Pro"/>
          <w:sz w:val="24"/>
          <w:szCs w:val="24"/>
        </w:rPr>
        <w:t>Appointments</w:t>
      </w:r>
    </w:p>
    <w:p w14:paraId="4F578B0D" w14:textId="687388DB" w:rsidR="00AA4067" w:rsidRPr="00214A1E" w:rsidRDefault="00AA4067" w:rsidP="00966CED">
      <w:pPr>
        <w:pStyle w:val="ListParagraph"/>
        <w:numPr>
          <w:ilvl w:val="2"/>
          <w:numId w:val="10"/>
        </w:numPr>
        <w:ind w:left="1418" w:hanging="425"/>
        <w:rPr>
          <w:rFonts w:ascii="Verdana Pro" w:hAnsi="Verdana Pro"/>
          <w:sz w:val="24"/>
          <w:szCs w:val="24"/>
        </w:rPr>
      </w:pPr>
      <w:r w:rsidRPr="00BF0011">
        <w:rPr>
          <w:rFonts w:ascii="Verdana Pro" w:hAnsi="Verdana Pro"/>
          <w:sz w:val="24"/>
          <w:szCs w:val="24"/>
        </w:rPr>
        <w:t>Election</w:t>
      </w:r>
      <w:r>
        <w:rPr>
          <w:rFonts w:ascii="Verdana Pro" w:hAnsi="Verdana Pro"/>
          <w:sz w:val="24"/>
          <w:szCs w:val="24"/>
        </w:rPr>
        <w:t xml:space="preserve"> of </w:t>
      </w:r>
      <w:r w:rsidR="00756FA5">
        <w:rPr>
          <w:rFonts w:ascii="Verdana Pro" w:hAnsi="Verdana Pro"/>
          <w:sz w:val="24"/>
          <w:szCs w:val="24"/>
        </w:rPr>
        <w:t>3</w:t>
      </w:r>
      <w:r w:rsidRPr="00BF0011">
        <w:rPr>
          <w:rFonts w:ascii="Verdana Pro" w:hAnsi="Verdana Pro"/>
          <w:sz w:val="24"/>
          <w:szCs w:val="24"/>
        </w:rPr>
        <w:t xml:space="preserve"> Charity Trustees</w:t>
      </w:r>
    </w:p>
    <w:p w14:paraId="5A41B998" w14:textId="77777777" w:rsidR="00AA4067" w:rsidRDefault="00AA4067" w:rsidP="00966CED">
      <w:pPr>
        <w:pStyle w:val="ListParagraph"/>
        <w:numPr>
          <w:ilvl w:val="0"/>
          <w:numId w:val="10"/>
        </w:numPr>
        <w:ind w:hanging="447"/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To note the SEPC representatives elected by local congregations</w:t>
      </w:r>
    </w:p>
    <w:p w14:paraId="52750945" w14:textId="4BAD812F" w:rsidR="00515F4E" w:rsidRPr="00AA4067" w:rsidRDefault="00515F4E" w:rsidP="00966CED">
      <w:pPr>
        <w:pStyle w:val="ListParagraph"/>
        <w:numPr>
          <w:ilvl w:val="0"/>
          <w:numId w:val="10"/>
        </w:numPr>
        <w:ind w:hanging="447"/>
        <w:rPr>
          <w:rFonts w:ascii="Verdana Pro" w:hAnsi="Verdana Pro"/>
          <w:sz w:val="24"/>
          <w:szCs w:val="24"/>
        </w:rPr>
      </w:pPr>
      <w:r w:rsidRPr="00AA4067">
        <w:rPr>
          <w:rFonts w:ascii="Verdana Pro" w:hAnsi="Verdana Pro"/>
          <w:sz w:val="24"/>
          <w:szCs w:val="24"/>
        </w:rPr>
        <w:t xml:space="preserve">Nomination and election of </w:t>
      </w:r>
      <w:r w:rsidR="00BF0011" w:rsidRPr="00AA4067">
        <w:rPr>
          <w:rFonts w:ascii="Verdana Pro" w:hAnsi="Verdana Pro"/>
          <w:sz w:val="24"/>
          <w:szCs w:val="24"/>
        </w:rPr>
        <w:t xml:space="preserve"> SEPC</w:t>
      </w:r>
      <w:r w:rsidRPr="00AA4067">
        <w:rPr>
          <w:rFonts w:ascii="Verdana Pro" w:hAnsi="Verdana Pro"/>
          <w:sz w:val="24"/>
          <w:szCs w:val="24"/>
        </w:rPr>
        <w:t xml:space="preserve"> Officers: </w:t>
      </w:r>
    </w:p>
    <w:p w14:paraId="43C8CE79" w14:textId="2353A098" w:rsidR="00515F4E" w:rsidRPr="00C06787" w:rsidRDefault="00515F4E" w:rsidP="00966CED">
      <w:pPr>
        <w:pStyle w:val="ListParagraph"/>
        <w:numPr>
          <w:ilvl w:val="0"/>
          <w:numId w:val="9"/>
        </w:numPr>
        <w:ind w:firstLine="348"/>
        <w:rPr>
          <w:rFonts w:ascii="Verdana Pro" w:hAnsi="Verdana Pro"/>
          <w:sz w:val="24"/>
          <w:szCs w:val="24"/>
        </w:rPr>
      </w:pPr>
      <w:r w:rsidRPr="00C06787">
        <w:rPr>
          <w:rFonts w:ascii="Verdana Pro" w:hAnsi="Verdana Pro"/>
          <w:sz w:val="24"/>
          <w:szCs w:val="24"/>
        </w:rPr>
        <w:t>Chair of SEPC</w:t>
      </w:r>
    </w:p>
    <w:p w14:paraId="6A0434EC" w14:textId="264D7522" w:rsidR="00BF0011" w:rsidRPr="00C06787" w:rsidRDefault="00515F4E" w:rsidP="00966CED">
      <w:pPr>
        <w:pStyle w:val="ListParagraph"/>
        <w:numPr>
          <w:ilvl w:val="0"/>
          <w:numId w:val="9"/>
        </w:numPr>
        <w:ind w:firstLine="348"/>
        <w:rPr>
          <w:rFonts w:ascii="Verdana Pro" w:hAnsi="Verdana Pro"/>
          <w:sz w:val="24"/>
          <w:szCs w:val="24"/>
        </w:rPr>
      </w:pPr>
      <w:r w:rsidRPr="00C06787">
        <w:rPr>
          <w:rFonts w:ascii="Verdana Pro" w:hAnsi="Verdana Pro"/>
          <w:sz w:val="24"/>
          <w:szCs w:val="24"/>
        </w:rPr>
        <w:t xml:space="preserve">Secretary </w:t>
      </w:r>
    </w:p>
    <w:p w14:paraId="3F7A2461" w14:textId="77777777" w:rsidR="00C06787" w:rsidRPr="00C06787" w:rsidRDefault="00515F4E" w:rsidP="00966CED">
      <w:pPr>
        <w:pStyle w:val="ListParagraph"/>
        <w:numPr>
          <w:ilvl w:val="0"/>
          <w:numId w:val="9"/>
        </w:numPr>
        <w:ind w:left="2127" w:hanging="284"/>
        <w:rPr>
          <w:rFonts w:ascii="Verdana Pro" w:hAnsi="Verdana Pro"/>
          <w:sz w:val="24"/>
          <w:szCs w:val="24"/>
        </w:rPr>
      </w:pPr>
      <w:r w:rsidRPr="00C06787">
        <w:rPr>
          <w:rFonts w:ascii="Verdana Pro" w:hAnsi="Verdana Pro"/>
          <w:sz w:val="24"/>
          <w:szCs w:val="24"/>
        </w:rPr>
        <w:t xml:space="preserve">Partnership Safeguarding </w:t>
      </w:r>
      <w:r w:rsidR="00BF0011" w:rsidRPr="00C06787">
        <w:rPr>
          <w:rFonts w:ascii="Verdana Pro" w:hAnsi="Verdana Pro"/>
          <w:sz w:val="24"/>
          <w:szCs w:val="24"/>
        </w:rPr>
        <w:t>Lead</w:t>
      </w:r>
    </w:p>
    <w:p w14:paraId="0137D4A0" w14:textId="33562216" w:rsidR="00AA4067" w:rsidRDefault="00515F4E" w:rsidP="00966CED">
      <w:pPr>
        <w:pStyle w:val="ListParagraph"/>
        <w:numPr>
          <w:ilvl w:val="0"/>
          <w:numId w:val="9"/>
        </w:numPr>
        <w:ind w:left="2127" w:hanging="284"/>
        <w:rPr>
          <w:rFonts w:ascii="Verdana Pro" w:hAnsi="Verdana Pro"/>
          <w:sz w:val="24"/>
          <w:szCs w:val="24"/>
        </w:rPr>
      </w:pPr>
      <w:r w:rsidRPr="00AA4067">
        <w:rPr>
          <w:rFonts w:ascii="Verdana Pro" w:hAnsi="Verdana Pro"/>
          <w:sz w:val="24"/>
          <w:szCs w:val="24"/>
        </w:rPr>
        <w:t xml:space="preserve">Election of representatives (3), to MK Methodist Circuit </w:t>
      </w:r>
    </w:p>
    <w:p w14:paraId="1E72A727" w14:textId="77777777" w:rsidR="00050D85" w:rsidRDefault="00A758DA" w:rsidP="00966CED">
      <w:pPr>
        <w:pStyle w:val="ListParagraph"/>
        <w:numPr>
          <w:ilvl w:val="0"/>
          <w:numId w:val="9"/>
        </w:numPr>
        <w:ind w:left="2127" w:hanging="284"/>
        <w:rPr>
          <w:rFonts w:ascii="Verdana Pro" w:hAnsi="Verdana Pro"/>
          <w:sz w:val="24"/>
          <w:szCs w:val="24"/>
        </w:rPr>
      </w:pPr>
      <w:r w:rsidRPr="00AA4067">
        <w:rPr>
          <w:rFonts w:ascii="Verdana Pro" w:hAnsi="Verdana Pro"/>
          <w:sz w:val="24"/>
          <w:szCs w:val="24"/>
        </w:rPr>
        <w:t xml:space="preserve">Election of representative (1) to </w:t>
      </w:r>
      <w:r w:rsidR="00515F4E" w:rsidRPr="00AA4067">
        <w:rPr>
          <w:rFonts w:ascii="Verdana Pro" w:hAnsi="Verdana Pro"/>
          <w:sz w:val="24"/>
          <w:szCs w:val="24"/>
        </w:rPr>
        <w:t>Churches Together MK</w:t>
      </w:r>
    </w:p>
    <w:p w14:paraId="6BC8D4D9" w14:textId="2FA91A21" w:rsidR="005C7046" w:rsidRDefault="005C7046" w:rsidP="005C7046">
      <w:pPr>
        <w:pStyle w:val="ListParagraph"/>
        <w:numPr>
          <w:ilvl w:val="0"/>
          <w:numId w:val="12"/>
        </w:numPr>
        <w:ind w:hanging="873"/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Report from SEP Mission &amp; Vision Enabler</w:t>
      </w:r>
    </w:p>
    <w:p w14:paraId="002F35B4" w14:textId="77777777" w:rsidR="00311D22" w:rsidRPr="005C7046" w:rsidRDefault="00311D22" w:rsidP="00311D22">
      <w:pPr>
        <w:pStyle w:val="ListParagraph"/>
        <w:ind w:left="1440"/>
        <w:rPr>
          <w:rFonts w:ascii="Verdana Pro" w:hAnsi="Verdana Pro"/>
          <w:sz w:val="24"/>
          <w:szCs w:val="24"/>
        </w:rPr>
      </w:pPr>
    </w:p>
    <w:p w14:paraId="625FE1B7" w14:textId="0BB6B4A6" w:rsidR="00515F4E" w:rsidRDefault="000A2002">
      <w:pPr>
        <w:rPr>
          <w:rFonts w:ascii="Verdana Pro" w:hAnsi="Verdana Pro"/>
          <w:b/>
          <w:bCs/>
          <w:sz w:val="24"/>
          <w:szCs w:val="24"/>
          <w:u w:val="single"/>
        </w:rPr>
      </w:pPr>
      <w:r w:rsidRPr="000A2002">
        <w:rPr>
          <w:rFonts w:ascii="Verdana Pro" w:hAnsi="Verdana Pro"/>
          <w:b/>
          <w:bCs/>
          <w:sz w:val="24"/>
          <w:szCs w:val="24"/>
          <w:u w:val="single"/>
        </w:rPr>
        <w:t>8</w:t>
      </w:r>
      <w:r w:rsidR="00515F4E" w:rsidRPr="000A2002">
        <w:rPr>
          <w:rFonts w:ascii="Verdana Pro" w:hAnsi="Verdana Pro"/>
          <w:b/>
          <w:bCs/>
          <w:sz w:val="24"/>
          <w:szCs w:val="24"/>
          <w:u w:val="single"/>
        </w:rPr>
        <w:t xml:space="preserve">. Any Other Business </w:t>
      </w:r>
    </w:p>
    <w:p w14:paraId="724FBDBE" w14:textId="3A77CA62" w:rsidR="00CF109D" w:rsidRDefault="00756FA5" w:rsidP="00CF109D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The</w:t>
      </w:r>
      <w:r w:rsidR="001145B1">
        <w:rPr>
          <w:rFonts w:ascii="Verdana Pro" w:hAnsi="Verdana Pro"/>
          <w:sz w:val="24"/>
          <w:szCs w:val="24"/>
        </w:rPr>
        <w:t xml:space="preserve"> AGM for 202</w:t>
      </w:r>
      <w:r>
        <w:rPr>
          <w:rFonts w:ascii="Verdana Pro" w:hAnsi="Verdana Pro"/>
          <w:sz w:val="24"/>
          <w:szCs w:val="24"/>
        </w:rPr>
        <w:t>6</w:t>
      </w:r>
      <w:r w:rsidR="001145B1">
        <w:rPr>
          <w:rFonts w:ascii="Verdana Pro" w:hAnsi="Verdana Pro"/>
          <w:sz w:val="24"/>
          <w:szCs w:val="24"/>
        </w:rPr>
        <w:t xml:space="preserve"> will take place on</w:t>
      </w:r>
      <w:r>
        <w:rPr>
          <w:rFonts w:ascii="Verdana Pro" w:hAnsi="Verdana Pro"/>
          <w:sz w:val="24"/>
          <w:szCs w:val="24"/>
        </w:rPr>
        <w:t xml:space="preserve"> </w:t>
      </w:r>
      <w:r w:rsidR="00251E69">
        <w:rPr>
          <w:rFonts w:ascii="Verdana Pro" w:hAnsi="Verdana Pro"/>
          <w:sz w:val="24"/>
          <w:szCs w:val="24"/>
        </w:rPr>
        <w:t>21</w:t>
      </w:r>
      <w:r w:rsidR="00251E69" w:rsidRPr="00251E69">
        <w:rPr>
          <w:rFonts w:ascii="Verdana Pro" w:hAnsi="Verdana Pro"/>
          <w:sz w:val="24"/>
          <w:szCs w:val="24"/>
          <w:vertAlign w:val="superscript"/>
        </w:rPr>
        <w:t>ST</w:t>
      </w:r>
      <w:r w:rsidR="00251E69">
        <w:rPr>
          <w:rFonts w:ascii="Verdana Pro" w:hAnsi="Verdana Pro"/>
          <w:sz w:val="24"/>
          <w:szCs w:val="24"/>
        </w:rPr>
        <w:t xml:space="preserve"> May 2026</w:t>
      </w:r>
    </w:p>
    <w:p w14:paraId="38D28C64" w14:textId="08F3626C" w:rsidR="001145B1" w:rsidRPr="001145B1" w:rsidRDefault="001145B1" w:rsidP="00CF109D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Note that congregational AGMs will still be expected to take place by the end of March.</w:t>
      </w:r>
    </w:p>
    <w:p w14:paraId="09D974B6" w14:textId="77777777" w:rsidR="00CF109D" w:rsidRPr="000A2002" w:rsidRDefault="00CF109D">
      <w:pPr>
        <w:rPr>
          <w:rFonts w:ascii="Verdana Pro" w:hAnsi="Verdana Pro"/>
          <w:b/>
          <w:bCs/>
          <w:sz w:val="24"/>
          <w:szCs w:val="24"/>
          <w:u w:val="single"/>
        </w:rPr>
      </w:pPr>
    </w:p>
    <w:p w14:paraId="62DAABE2" w14:textId="3CF85B5D" w:rsidR="000A2002" w:rsidRDefault="000A2002">
      <w:pPr>
        <w:rPr>
          <w:rFonts w:ascii="Verdana Pro" w:hAnsi="Verdana Pro"/>
          <w:i/>
          <w:iCs/>
          <w:sz w:val="24"/>
          <w:szCs w:val="24"/>
        </w:rPr>
      </w:pPr>
      <w:r w:rsidRPr="00CF109D">
        <w:rPr>
          <w:rFonts w:ascii="Verdana Pro" w:hAnsi="Verdana Pro"/>
          <w:b/>
          <w:bCs/>
          <w:sz w:val="24"/>
          <w:szCs w:val="24"/>
          <w:u w:val="single"/>
        </w:rPr>
        <w:t>9</w:t>
      </w:r>
      <w:r w:rsidR="00515F4E" w:rsidRPr="00CF109D">
        <w:rPr>
          <w:rFonts w:ascii="Verdana Pro" w:hAnsi="Verdana Pro"/>
          <w:b/>
          <w:bCs/>
          <w:sz w:val="24"/>
          <w:szCs w:val="24"/>
          <w:u w:val="single"/>
        </w:rPr>
        <w:t>. Closing Prayer</w:t>
      </w:r>
      <w:r w:rsidR="00515F4E" w:rsidRPr="00515F4E">
        <w:rPr>
          <w:rFonts w:ascii="Verdana Pro" w:hAnsi="Verdana Pro"/>
          <w:sz w:val="24"/>
          <w:szCs w:val="24"/>
        </w:rPr>
        <w:t xml:space="preserve"> </w:t>
      </w:r>
      <w:r w:rsidR="00251E69">
        <w:rPr>
          <w:rFonts w:ascii="Verdana Pro" w:hAnsi="Verdana Pro"/>
          <w:i/>
          <w:iCs/>
          <w:sz w:val="24"/>
          <w:szCs w:val="24"/>
        </w:rPr>
        <w:t>Rev Phil Dunning</w:t>
      </w:r>
    </w:p>
    <w:p w14:paraId="44F0622B" w14:textId="7ACADAA3" w:rsidR="00DC4F4E" w:rsidRPr="00515F4E" w:rsidRDefault="00DC4F4E">
      <w:pPr>
        <w:rPr>
          <w:rFonts w:ascii="Verdana Pro" w:hAnsi="Verdana Pro"/>
          <w:sz w:val="24"/>
          <w:szCs w:val="24"/>
        </w:rPr>
      </w:pPr>
    </w:p>
    <w:sectPr w:rsidR="00DC4F4E" w:rsidRPr="00515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0379B"/>
    <w:multiLevelType w:val="hybridMultilevel"/>
    <w:tmpl w:val="0040F1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D50BD"/>
    <w:multiLevelType w:val="hybridMultilevel"/>
    <w:tmpl w:val="7174126A"/>
    <w:lvl w:ilvl="0" w:tplc="C64AA78C">
      <w:start w:val="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87F28"/>
    <w:multiLevelType w:val="hybridMultilevel"/>
    <w:tmpl w:val="032642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3060" w:hanging="36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3A26C4"/>
    <w:multiLevelType w:val="hybridMultilevel"/>
    <w:tmpl w:val="C12AFA5A"/>
    <w:lvl w:ilvl="0" w:tplc="66B46106">
      <w:start w:val="5"/>
      <w:numFmt w:val="bullet"/>
      <w:lvlText w:val="•"/>
      <w:lvlJc w:val="left"/>
      <w:pPr>
        <w:ind w:left="1080" w:hanging="360"/>
      </w:pPr>
      <w:rPr>
        <w:rFonts w:ascii="Verdana Pro" w:eastAsiaTheme="minorHAnsi" w:hAnsi="Verdana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E1224C"/>
    <w:multiLevelType w:val="hybridMultilevel"/>
    <w:tmpl w:val="DF3E1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DA58CE"/>
    <w:multiLevelType w:val="hybridMultilevel"/>
    <w:tmpl w:val="355EC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0D4FF3"/>
    <w:multiLevelType w:val="hybridMultilevel"/>
    <w:tmpl w:val="A21480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30A3"/>
    <w:multiLevelType w:val="hybridMultilevel"/>
    <w:tmpl w:val="12ACC77A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699F35F8"/>
    <w:multiLevelType w:val="hybridMultilevel"/>
    <w:tmpl w:val="2C3C5A5E"/>
    <w:lvl w:ilvl="0" w:tplc="74788A6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2355E"/>
    <w:multiLevelType w:val="hybridMultilevel"/>
    <w:tmpl w:val="D59C4384"/>
    <w:lvl w:ilvl="0" w:tplc="73924016">
      <w:start w:val="1"/>
      <w:numFmt w:val="lowerLetter"/>
      <w:lvlText w:val="%1)"/>
      <w:lvlJc w:val="left"/>
      <w:pPr>
        <w:ind w:left="928" w:hanging="360"/>
      </w:pPr>
      <w:rPr>
        <w:i w:val="0"/>
        <w:iCs w:val="0"/>
      </w:rPr>
    </w:lvl>
    <w:lvl w:ilvl="1" w:tplc="202CAD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13933"/>
    <w:multiLevelType w:val="hybridMultilevel"/>
    <w:tmpl w:val="26F864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8276D"/>
    <w:multiLevelType w:val="hybridMultilevel"/>
    <w:tmpl w:val="6A4EB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870451">
    <w:abstractNumId w:val="9"/>
  </w:num>
  <w:num w:numId="2" w16cid:durableId="319502267">
    <w:abstractNumId w:val="8"/>
  </w:num>
  <w:num w:numId="3" w16cid:durableId="2039500904">
    <w:abstractNumId w:val="5"/>
  </w:num>
  <w:num w:numId="4" w16cid:durableId="1851144114">
    <w:abstractNumId w:val="4"/>
  </w:num>
  <w:num w:numId="5" w16cid:durableId="1673024118">
    <w:abstractNumId w:val="3"/>
  </w:num>
  <w:num w:numId="6" w16cid:durableId="1879203680">
    <w:abstractNumId w:val="0"/>
  </w:num>
  <w:num w:numId="7" w16cid:durableId="2134783592">
    <w:abstractNumId w:val="11"/>
  </w:num>
  <w:num w:numId="8" w16cid:durableId="1010065506">
    <w:abstractNumId w:val="6"/>
  </w:num>
  <w:num w:numId="9" w16cid:durableId="940649079">
    <w:abstractNumId w:val="7"/>
  </w:num>
  <w:num w:numId="10" w16cid:durableId="1780832453">
    <w:abstractNumId w:val="2"/>
  </w:num>
  <w:num w:numId="11" w16cid:durableId="1184323048">
    <w:abstractNumId w:val="10"/>
  </w:num>
  <w:num w:numId="12" w16cid:durableId="22630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4E"/>
    <w:rsid w:val="00050D85"/>
    <w:rsid w:val="00074F1A"/>
    <w:rsid w:val="000A2002"/>
    <w:rsid w:val="001145B1"/>
    <w:rsid w:val="0011618F"/>
    <w:rsid w:val="00195ABD"/>
    <w:rsid w:val="00214A1E"/>
    <w:rsid w:val="00251E69"/>
    <w:rsid w:val="00272F3B"/>
    <w:rsid w:val="00311D22"/>
    <w:rsid w:val="003C0130"/>
    <w:rsid w:val="00441B2A"/>
    <w:rsid w:val="0046689A"/>
    <w:rsid w:val="00515F4E"/>
    <w:rsid w:val="005C7046"/>
    <w:rsid w:val="00667441"/>
    <w:rsid w:val="00695BC2"/>
    <w:rsid w:val="00730F31"/>
    <w:rsid w:val="00756FA5"/>
    <w:rsid w:val="0079560B"/>
    <w:rsid w:val="008E507E"/>
    <w:rsid w:val="00966CED"/>
    <w:rsid w:val="009B00A7"/>
    <w:rsid w:val="00A517A5"/>
    <w:rsid w:val="00A758DA"/>
    <w:rsid w:val="00AA4067"/>
    <w:rsid w:val="00BF0011"/>
    <w:rsid w:val="00C06787"/>
    <w:rsid w:val="00CF109D"/>
    <w:rsid w:val="00D44477"/>
    <w:rsid w:val="00D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96DA"/>
  <w15:chartTrackingRefBased/>
  <w15:docId w15:val="{708C7218-E0D2-4960-97FC-46159C43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F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F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F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F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F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70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19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Slee</dc:creator>
  <cp:keywords/>
  <dc:description/>
  <cp:lastModifiedBy>Anne Slee</cp:lastModifiedBy>
  <cp:revision>4</cp:revision>
  <dcterms:created xsi:type="dcterms:W3CDTF">2025-04-21T10:53:00Z</dcterms:created>
  <dcterms:modified xsi:type="dcterms:W3CDTF">2025-04-29T20:44:00Z</dcterms:modified>
</cp:coreProperties>
</file>