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D963" w14:textId="4D6D3690" w:rsidR="00D2707B" w:rsidRPr="00D2707B" w:rsidRDefault="00D2707B" w:rsidP="00D2707B">
      <w:r w:rsidRPr="00D2707B">
        <w:rPr>
          <w:b/>
          <w:bCs/>
          <w:lang w:val="en-US"/>
        </w:rPr>
        <w:t xml:space="preserve">SEP Safeguarding </w:t>
      </w:r>
      <w:r>
        <w:rPr>
          <w:b/>
          <w:bCs/>
          <w:lang w:val="en-US"/>
        </w:rPr>
        <w:t xml:space="preserve">report </w:t>
      </w:r>
      <w:r w:rsidRPr="00D2707B">
        <w:rPr>
          <w:b/>
          <w:bCs/>
          <w:lang w:val="en-US"/>
        </w:rPr>
        <w:t>May 2026 AGM</w:t>
      </w:r>
    </w:p>
    <w:p w14:paraId="52319104" w14:textId="77777777" w:rsidR="00D2707B" w:rsidRPr="00D2707B" w:rsidRDefault="00D2707B" w:rsidP="00D2707B">
      <w:r w:rsidRPr="00D2707B">
        <w:rPr>
          <w:lang w:val="en-US"/>
        </w:rPr>
        <w:t xml:space="preserve">2025/2026 has been a busy year on the ground as members have engaged in a variety of the different </w:t>
      </w:r>
      <w:proofErr w:type="spellStart"/>
      <w:r w:rsidRPr="00D2707B">
        <w:rPr>
          <w:lang w:val="en-US"/>
        </w:rPr>
        <w:t>Cof</w:t>
      </w:r>
      <w:proofErr w:type="spellEnd"/>
      <w:r w:rsidRPr="00D2707B">
        <w:rPr>
          <w:lang w:val="en-US"/>
        </w:rPr>
        <w:t xml:space="preserve"> E safeguarding awareness training courses. We have also benefited from accessing the </w:t>
      </w:r>
      <w:proofErr w:type="spellStart"/>
      <w:r w:rsidRPr="00D2707B">
        <w:rPr>
          <w:lang w:val="en-US"/>
        </w:rPr>
        <w:t>Cof</w:t>
      </w:r>
      <w:proofErr w:type="spellEnd"/>
      <w:r w:rsidRPr="00D2707B">
        <w:rPr>
          <w:lang w:val="en-US"/>
        </w:rPr>
        <w:t xml:space="preserve"> E safeguarding parish dashboard system, enabling us to update our monitoring and record keeping systems across our six churches. During this year we have been able to get to know and develop a supportive relationship  with our Diocesan Area Safeguarding Officer, </w:t>
      </w:r>
      <w:proofErr w:type="spellStart"/>
      <w:r w:rsidRPr="00D2707B">
        <w:rPr>
          <w:lang w:val="en-US"/>
        </w:rPr>
        <w:t>Tsungai</w:t>
      </w:r>
      <w:proofErr w:type="spellEnd"/>
      <w:r w:rsidRPr="00D2707B">
        <w:rPr>
          <w:lang w:val="en-US"/>
        </w:rPr>
        <w:t xml:space="preserve"> </w:t>
      </w:r>
      <w:proofErr w:type="spellStart"/>
      <w:r w:rsidRPr="00D2707B">
        <w:rPr>
          <w:lang w:val="en-US"/>
        </w:rPr>
        <w:t>Muchwega</w:t>
      </w:r>
      <w:proofErr w:type="spellEnd"/>
      <w:r w:rsidRPr="00D2707B">
        <w:rPr>
          <w:lang w:val="en-US"/>
        </w:rPr>
        <w:t xml:space="preserve"> as she has helped us implement policies and procedures in our transfer  from the previous Methodist organization.</w:t>
      </w:r>
    </w:p>
    <w:p w14:paraId="52952F6D" w14:textId="77777777" w:rsidR="00D2707B" w:rsidRPr="00D2707B" w:rsidRDefault="00D2707B" w:rsidP="00D2707B">
      <w:r w:rsidRPr="00D2707B">
        <w:rPr>
          <w:lang w:val="en-US"/>
        </w:rPr>
        <w:t xml:space="preserve">Maggie, as Partnership Safeguarding Officer for concerns, has addressed any safeguarding concerns and queries in conjunction with </w:t>
      </w:r>
      <w:proofErr w:type="spellStart"/>
      <w:r w:rsidRPr="00D2707B">
        <w:rPr>
          <w:lang w:val="en-US"/>
        </w:rPr>
        <w:t>Tsungai</w:t>
      </w:r>
      <w:proofErr w:type="spellEnd"/>
      <w:r w:rsidRPr="00D2707B">
        <w:rPr>
          <w:lang w:val="en-US"/>
        </w:rPr>
        <w:t xml:space="preserve"> at the Diocesan office.</w:t>
      </w:r>
    </w:p>
    <w:p w14:paraId="404954CB" w14:textId="77777777" w:rsidR="00D2707B" w:rsidRPr="00D2707B" w:rsidRDefault="00D2707B" w:rsidP="00D2707B">
      <w:r w:rsidRPr="00D2707B">
        <w:t>Thanks go to Maggie and to Ann Amos, Partnership Safeguarding Officer for Compliance and Training, our local congregation Safeguarding Officers (Gill Grant, Gill Wood, Stephen Jolly, Janet Hawkins), Penny Miller, who has provided additional support, and our additional DBS verifiers (Janet Galley, Helen Eaton and Phil Dunning).</w:t>
      </w:r>
    </w:p>
    <w:p w14:paraId="1753B7C5" w14:textId="77777777" w:rsidR="00D2707B" w:rsidRPr="00D2707B" w:rsidRDefault="00D2707B" w:rsidP="00D2707B">
      <w:r w:rsidRPr="00D2707B">
        <w:t>Diana Stammers</w:t>
      </w:r>
    </w:p>
    <w:p w14:paraId="01BDB578" w14:textId="77777777" w:rsidR="00D2707B" w:rsidRPr="00D2707B" w:rsidRDefault="00D2707B" w:rsidP="00D2707B">
      <w:r w:rsidRPr="00D2707B">
        <w:t>Safeguarding Trustee</w:t>
      </w:r>
    </w:p>
    <w:p w14:paraId="750C1CFF" w14:textId="77777777" w:rsidR="00DC4F4E" w:rsidRDefault="00DC4F4E"/>
    <w:sectPr w:rsidR="00DC4F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7B"/>
    <w:rsid w:val="003C0130"/>
    <w:rsid w:val="00667441"/>
    <w:rsid w:val="00730F31"/>
    <w:rsid w:val="00B23441"/>
    <w:rsid w:val="00D2707B"/>
    <w:rsid w:val="00DC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E7889"/>
  <w15:chartTrackingRefBased/>
  <w15:docId w15:val="{CFE2F28E-DFE3-4472-A971-A4FD635D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07B"/>
    <w:rPr>
      <w:rFonts w:eastAsiaTheme="majorEastAsia" w:cstheme="majorBidi"/>
      <w:color w:val="272727" w:themeColor="text1" w:themeTint="D8"/>
    </w:rPr>
  </w:style>
  <w:style w:type="paragraph" w:styleId="Title">
    <w:name w:val="Title"/>
    <w:basedOn w:val="Normal"/>
    <w:next w:val="Normal"/>
    <w:link w:val="TitleChar"/>
    <w:uiPriority w:val="10"/>
    <w:qFormat/>
    <w:rsid w:val="00D27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07B"/>
    <w:pPr>
      <w:spacing w:before="160"/>
      <w:jc w:val="center"/>
    </w:pPr>
    <w:rPr>
      <w:i/>
      <w:iCs/>
      <w:color w:val="404040" w:themeColor="text1" w:themeTint="BF"/>
    </w:rPr>
  </w:style>
  <w:style w:type="character" w:customStyle="1" w:styleId="QuoteChar">
    <w:name w:val="Quote Char"/>
    <w:basedOn w:val="DefaultParagraphFont"/>
    <w:link w:val="Quote"/>
    <w:uiPriority w:val="29"/>
    <w:rsid w:val="00D2707B"/>
    <w:rPr>
      <w:i/>
      <w:iCs/>
      <w:color w:val="404040" w:themeColor="text1" w:themeTint="BF"/>
    </w:rPr>
  </w:style>
  <w:style w:type="paragraph" w:styleId="ListParagraph">
    <w:name w:val="List Paragraph"/>
    <w:basedOn w:val="Normal"/>
    <w:uiPriority w:val="34"/>
    <w:qFormat/>
    <w:rsid w:val="00D2707B"/>
    <w:pPr>
      <w:ind w:left="720"/>
      <w:contextualSpacing/>
    </w:pPr>
  </w:style>
  <w:style w:type="character" w:styleId="IntenseEmphasis">
    <w:name w:val="Intense Emphasis"/>
    <w:basedOn w:val="DefaultParagraphFont"/>
    <w:uiPriority w:val="21"/>
    <w:qFormat/>
    <w:rsid w:val="00D2707B"/>
    <w:rPr>
      <w:i/>
      <w:iCs/>
      <w:color w:val="0F4761" w:themeColor="accent1" w:themeShade="BF"/>
    </w:rPr>
  </w:style>
  <w:style w:type="paragraph" w:styleId="IntenseQuote">
    <w:name w:val="Intense Quote"/>
    <w:basedOn w:val="Normal"/>
    <w:next w:val="Normal"/>
    <w:link w:val="IntenseQuoteChar"/>
    <w:uiPriority w:val="30"/>
    <w:qFormat/>
    <w:rsid w:val="00D27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07B"/>
    <w:rPr>
      <w:i/>
      <w:iCs/>
      <w:color w:val="0F4761" w:themeColor="accent1" w:themeShade="BF"/>
    </w:rPr>
  </w:style>
  <w:style w:type="character" w:styleId="IntenseReference">
    <w:name w:val="Intense Reference"/>
    <w:basedOn w:val="DefaultParagraphFont"/>
    <w:uiPriority w:val="32"/>
    <w:qFormat/>
    <w:rsid w:val="00D270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Slee</dc:creator>
  <cp:keywords/>
  <dc:description/>
  <cp:lastModifiedBy>Anne Slee</cp:lastModifiedBy>
  <cp:revision>1</cp:revision>
  <dcterms:created xsi:type="dcterms:W3CDTF">2026-05-08T15:21:00Z</dcterms:created>
  <dcterms:modified xsi:type="dcterms:W3CDTF">2026-05-08T15:21:00Z</dcterms:modified>
</cp:coreProperties>
</file>